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33" w:rsidRPr="00A36BB8" w:rsidRDefault="00DE4633" w:rsidP="00C53DB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8"/>
          <w:szCs w:val="38"/>
          <w:lang w:eastAsia="ru-RU"/>
        </w:rPr>
      </w:pPr>
      <w:r w:rsidRPr="00A36BB8">
        <w:rPr>
          <w:rFonts w:ascii="Arial" w:eastAsia="Times New Roman" w:hAnsi="Arial" w:cs="Arial"/>
          <w:b/>
          <w:bCs/>
          <w:sz w:val="38"/>
          <w:szCs w:val="38"/>
          <w:lang w:eastAsia="ru-RU"/>
        </w:rPr>
        <w:t>ПОЛЬЗОВАТЕЛЬСКОЕ СОГЛАШЕНИЕ</w:t>
      </w:r>
    </w:p>
    <w:p w:rsidR="00DE4633" w:rsidRPr="00A36BB8" w:rsidRDefault="00DE4633" w:rsidP="00DE46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34"/>
          <w:szCs w:val="34"/>
          <w:lang w:eastAsia="ru-RU"/>
        </w:rPr>
      </w:pPr>
      <w:r w:rsidRPr="00A36BB8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1. Общие положения</w:t>
      </w:r>
    </w:p>
    <w:p w:rsidR="00790822" w:rsidRDefault="00DE4633" w:rsidP="00790822">
      <w:pPr>
        <w:shd w:val="clear" w:color="auto" w:fill="FFFFFF"/>
        <w:spacing w:after="0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1.1. Настоящее Пользовательское соглашение (далее – Соглашение) относится к сайту «</w:t>
      </w:r>
      <w:r w:rsidR="00966B1D" w:rsidRPr="00966B1D">
        <w:rPr>
          <w:rFonts w:ascii="Arial" w:eastAsia="Times New Roman" w:hAnsi="Arial" w:cs="Arial"/>
          <w:sz w:val="21"/>
          <w:szCs w:val="21"/>
          <w:lang w:eastAsia="ru-RU"/>
        </w:rPr>
        <w:t>Торговый центр | Торговый комплекс Амбар</w:t>
      </w:r>
      <w:r w:rsidRPr="00A36BB8">
        <w:rPr>
          <w:rFonts w:ascii="Arial" w:eastAsia="Times New Roman" w:hAnsi="Arial" w:cs="Arial"/>
          <w:sz w:val="21"/>
          <w:szCs w:val="21"/>
          <w:lang w:eastAsia="ru-RU"/>
        </w:rPr>
        <w:t xml:space="preserve">», расположенному по </w:t>
      </w:r>
      <w:proofErr w:type="gramStart"/>
      <w:r w:rsidRPr="00A36BB8">
        <w:rPr>
          <w:rFonts w:ascii="Arial" w:eastAsia="Times New Roman" w:hAnsi="Arial" w:cs="Arial"/>
          <w:sz w:val="21"/>
          <w:szCs w:val="21"/>
          <w:lang w:eastAsia="ru-RU"/>
        </w:rPr>
        <w:t>адресу </w:t>
      </w:r>
      <w:r w:rsidRPr="00DE4633">
        <w:rPr>
          <w:rFonts w:ascii="Arial" w:eastAsia="Times New Roman" w:hAnsi="Arial" w:cs="Arial"/>
          <w:sz w:val="21"/>
          <w:szCs w:val="21"/>
          <w:lang w:eastAsia="ru-RU"/>
        </w:rPr>
        <w:t>:</w:t>
      </w:r>
      <w:proofErr w:type="gramEnd"/>
      <w:r w:rsidRPr="00DE463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hyperlink r:id="rId5" w:history="1">
        <w:r w:rsidR="00790822" w:rsidRPr="00952316">
          <w:rPr>
            <w:rStyle w:val="a3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trkambar.ru/</w:t>
        </w:r>
      </w:hyperlink>
      <w:r w:rsidR="00790822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</w:p>
    <w:p w:rsidR="00DE4633" w:rsidRPr="00A36BB8" w:rsidRDefault="00DE4633" w:rsidP="00966B1D">
      <w:pPr>
        <w:shd w:val="clear" w:color="auto" w:fill="FFFFFF"/>
        <w:spacing w:after="0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1.2. Сайт «</w:t>
      </w:r>
      <w:r w:rsidR="00966B1D" w:rsidRPr="00966B1D">
        <w:rPr>
          <w:rFonts w:ascii="Arial" w:eastAsia="Times New Roman" w:hAnsi="Arial" w:cs="Arial"/>
          <w:sz w:val="21"/>
          <w:szCs w:val="21"/>
          <w:lang w:eastAsia="ru-RU"/>
        </w:rPr>
        <w:t>Торговый центр | Торговый комплекс Амбар</w:t>
      </w:r>
      <w:r w:rsidRPr="00A36BB8">
        <w:rPr>
          <w:rFonts w:ascii="Arial" w:eastAsia="Times New Roman" w:hAnsi="Arial" w:cs="Arial"/>
          <w:sz w:val="21"/>
          <w:szCs w:val="21"/>
          <w:lang w:eastAsia="ru-RU"/>
        </w:rPr>
        <w:t>» (далее – Сайт) является собственностью юридического лица ООО «</w:t>
      </w:r>
      <w:r w:rsidR="00966B1D">
        <w:rPr>
          <w:rFonts w:ascii="Arial" w:eastAsia="Times New Roman" w:hAnsi="Arial" w:cs="Arial"/>
          <w:sz w:val="21"/>
          <w:szCs w:val="21"/>
          <w:lang w:eastAsia="ru-RU"/>
        </w:rPr>
        <w:t>Волга-Ритейл</w:t>
      </w:r>
      <w:r w:rsidRPr="00A36BB8">
        <w:rPr>
          <w:rFonts w:ascii="Arial" w:eastAsia="Times New Roman" w:hAnsi="Arial" w:cs="Arial"/>
          <w:sz w:val="21"/>
          <w:szCs w:val="21"/>
          <w:lang w:eastAsia="ru-RU"/>
        </w:rPr>
        <w:t>» (</w:t>
      </w:r>
      <w:r w:rsidR="00966B1D" w:rsidRPr="00966B1D">
        <w:rPr>
          <w:rFonts w:ascii="Arial" w:eastAsia="Times New Roman" w:hAnsi="Arial" w:cs="Arial"/>
          <w:sz w:val="21"/>
          <w:szCs w:val="21"/>
          <w:lang w:eastAsia="ru-RU"/>
        </w:rPr>
        <w:t>ОГРН 1056319003146</w:t>
      </w:r>
      <w:r w:rsidR="00966B1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966B1D" w:rsidRPr="00966B1D">
        <w:rPr>
          <w:rFonts w:ascii="Arial" w:eastAsia="Times New Roman" w:hAnsi="Arial" w:cs="Arial"/>
          <w:sz w:val="21"/>
          <w:szCs w:val="21"/>
          <w:lang w:eastAsia="ru-RU"/>
        </w:rPr>
        <w:t>ИНН 6319111161</w:t>
      </w:r>
      <w:r w:rsidRPr="00A36BB8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966B1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A36BB8">
        <w:rPr>
          <w:rFonts w:ascii="Arial" w:eastAsia="Times New Roman" w:hAnsi="Arial" w:cs="Arial"/>
          <w:sz w:val="21"/>
          <w:szCs w:val="21"/>
          <w:lang w:eastAsia="ru-RU"/>
        </w:rPr>
        <w:t xml:space="preserve">адрес регистрации: </w:t>
      </w:r>
      <w:r w:rsidR="00966B1D" w:rsidRPr="00966B1D">
        <w:rPr>
          <w:rFonts w:ascii="Arial" w:eastAsia="Times New Roman" w:hAnsi="Arial" w:cs="Arial"/>
          <w:sz w:val="21"/>
          <w:szCs w:val="21"/>
          <w:lang w:eastAsia="ru-RU"/>
        </w:rPr>
        <w:t>443072, г. Самара, Московское шоссе (18 км), д.25Б</w:t>
      </w:r>
      <w:r w:rsidR="00966B1D">
        <w:rPr>
          <w:rFonts w:ascii="Arial" w:eastAsia="Times New Roman" w:hAnsi="Arial" w:cs="Arial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1.3. Настоящее Соглашение регулирует отношения между Администрацией сайта «</w:t>
      </w:r>
      <w:r w:rsidR="00966B1D" w:rsidRPr="00966B1D">
        <w:rPr>
          <w:rFonts w:ascii="Arial" w:eastAsia="Times New Roman" w:hAnsi="Arial" w:cs="Arial"/>
          <w:sz w:val="21"/>
          <w:szCs w:val="21"/>
          <w:lang w:eastAsia="ru-RU"/>
        </w:rPr>
        <w:t>Торговый центр | Торговый комплекс Амбар</w:t>
      </w:r>
      <w:r w:rsidRPr="00A36BB8">
        <w:rPr>
          <w:rFonts w:ascii="Arial" w:eastAsia="Times New Roman" w:hAnsi="Arial" w:cs="Arial"/>
          <w:sz w:val="21"/>
          <w:szCs w:val="21"/>
          <w:lang w:eastAsia="ru-RU"/>
        </w:rPr>
        <w:t>» (далее – Администрация сайта) и Пользователем данного Сайта.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1.5. Использование Сайта Пользователем означает принятие Соглашения и изменений, внесенных в настоящее Соглашение.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1.6. Пользователь несет персональную ответственность за проверку настоящего Соглашения на наличие изменений в нем.</w:t>
      </w:r>
    </w:p>
    <w:p w:rsidR="00DE4633" w:rsidRPr="00A36BB8" w:rsidRDefault="00DE4633" w:rsidP="00DE46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34"/>
          <w:szCs w:val="34"/>
          <w:lang w:eastAsia="ru-RU"/>
        </w:rPr>
      </w:pPr>
      <w:r w:rsidRPr="00A36BB8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2. Определения терминов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2.1. Перечисленные ниже термины имеют для целей настоящего Соглашения следующее значение:</w:t>
      </w:r>
    </w:p>
    <w:p w:rsidR="00DE4633" w:rsidRPr="00A36BB8" w:rsidRDefault="00DE4633" w:rsidP="00DE4633">
      <w:pPr>
        <w:shd w:val="clear" w:color="auto" w:fill="FFFFFF"/>
        <w:spacing w:after="0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2.1.1. «</w:t>
      </w:r>
      <w:r w:rsidR="00966B1D" w:rsidRPr="00966B1D">
        <w:rPr>
          <w:rFonts w:ascii="Arial" w:eastAsia="Times New Roman" w:hAnsi="Arial" w:cs="Arial"/>
          <w:sz w:val="21"/>
          <w:szCs w:val="21"/>
          <w:lang w:eastAsia="ru-RU"/>
        </w:rPr>
        <w:t>Торговый центр | Торговый комплекс Амбар</w:t>
      </w:r>
      <w:r w:rsidRPr="00A36BB8">
        <w:rPr>
          <w:rFonts w:ascii="Arial" w:eastAsia="Times New Roman" w:hAnsi="Arial" w:cs="Arial"/>
          <w:sz w:val="21"/>
          <w:szCs w:val="21"/>
          <w:lang w:eastAsia="ru-RU"/>
        </w:rPr>
        <w:t>» – Интернет-ресурс, расположенный на доменном имени </w:t>
      </w:r>
      <w:hyperlink r:id="rId6" w:history="1">
        <w:r w:rsidR="00966B1D" w:rsidRPr="00966B1D">
          <w:rPr>
            <w:rStyle w:val="a3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http://trkambar.ru/</w:t>
        </w:r>
      </w:hyperlink>
      <w:r w:rsidRPr="00A36BB8">
        <w:rPr>
          <w:rFonts w:ascii="Arial" w:eastAsia="Times New Roman" w:hAnsi="Arial" w:cs="Arial"/>
          <w:sz w:val="21"/>
          <w:szCs w:val="21"/>
          <w:lang w:eastAsia="ru-RU"/>
        </w:rPr>
        <w:t>, осуществляющий свою деятельность посредством Интернет-ресурса и сопутствующих ему сервисов (далее – Сайт).</w:t>
      </w:r>
    </w:p>
    <w:p w:rsidR="00966B1D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2.1.2. «</w:t>
      </w:r>
      <w:r w:rsidR="00966B1D" w:rsidRPr="00966B1D">
        <w:rPr>
          <w:rFonts w:ascii="Arial" w:eastAsia="Times New Roman" w:hAnsi="Arial" w:cs="Arial"/>
          <w:sz w:val="21"/>
          <w:szCs w:val="21"/>
          <w:lang w:eastAsia="ru-RU"/>
        </w:rPr>
        <w:t>Торговый центр | Торговый комплекс Амбар</w:t>
      </w:r>
      <w:r w:rsidRPr="00A36BB8">
        <w:rPr>
          <w:rFonts w:ascii="Arial" w:eastAsia="Times New Roman" w:hAnsi="Arial" w:cs="Arial"/>
          <w:sz w:val="21"/>
          <w:szCs w:val="21"/>
          <w:lang w:eastAsia="ru-RU"/>
        </w:rPr>
        <w:t xml:space="preserve">» – </w:t>
      </w:r>
      <w:r w:rsidR="00966B1D">
        <w:rPr>
          <w:rFonts w:ascii="Arial" w:eastAsia="Times New Roman" w:hAnsi="Arial" w:cs="Arial"/>
          <w:sz w:val="21"/>
          <w:szCs w:val="21"/>
          <w:lang w:eastAsia="ru-RU"/>
        </w:rPr>
        <w:t xml:space="preserve">сайт, </w:t>
      </w:r>
      <w:r w:rsidR="00966B1D" w:rsidRPr="00966B1D">
        <w:rPr>
          <w:rFonts w:ascii="Arial" w:eastAsia="Times New Roman" w:hAnsi="Arial" w:cs="Arial"/>
          <w:sz w:val="21"/>
          <w:szCs w:val="21"/>
          <w:lang w:eastAsia="ru-RU"/>
        </w:rPr>
        <w:t>содержащий информацию о Товарах и/или Услугах и/или Иных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2.1.3. Администрация сайта – уполномоченные сотрудники на управления Сайтом, действующие от имени юридического лица ООО «</w:t>
      </w:r>
      <w:r w:rsidR="00075ABA">
        <w:rPr>
          <w:rFonts w:ascii="Arial" w:eastAsia="Times New Roman" w:hAnsi="Arial" w:cs="Arial"/>
          <w:sz w:val="21"/>
          <w:szCs w:val="21"/>
          <w:lang w:eastAsia="ru-RU"/>
        </w:rPr>
        <w:t>Волга-Ритейл».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2.1.4. Пользователь сайта (далее – Пользователь) – лицо, имеющее доступ к Сайту, посредством сети Интернет и использующее Сайт.</w:t>
      </w:r>
    </w:p>
    <w:p w:rsidR="00DE4633" w:rsidRPr="00A36BB8" w:rsidRDefault="00DE4633" w:rsidP="00DE4633">
      <w:pPr>
        <w:shd w:val="clear" w:color="auto" w:fill="FFFFFF"/>
        <w:spacing w:after="0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2.1.5. Содержание сайта (далее – Содержание) –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 </w:t>
      </w:r>
      <w:hyperlink r:id="rId7" w:history="1">
        <w:r w:rsidR="00075ABA" w:rsidRPr="00075ABA">
          <w:rPr>
            <w:rStyle w:val="a3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trkambar.ru/</w:t>
        </w:r>
      </w:hyperlink>
    </w:p>
    <w:p w:rsidR="00DE4633" w:rsidRPr="00A36BB8" w:rsidRDefault="00DE4633" w:rsidP="00DE46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34"/>
          <w:szCs w:val="34"/>
          <w:lang w:eastAsia="ru-RU"/>
        </w:rPr>
      </w:pPr>
      <w:r w:rsidRPr="00A36BB8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3. Предмет соглашения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 xml:space="preserve">3.1. Предметом настоящего Соглашения является предоставление Пользователю доступа к содержащимся на Сайте </w:t>
      </w:r>
      <w:r>
        <w:rPr>
          <w:rFonts w:ascii="Arial" w:eastAsia="Times New Roman" w:hAnsi="Arial" w:cs="Arial"/>
          <w:sz w:val="21"/>
          <w:szCs w:val="21"/>
          <w:lang w:eastAsia="ru-RU"/>
        </w:rPr>
        <w:t>сервисам</w:t>
      </w:r>
      <w:r w:rsidRPr="00A36BB8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 xml:space="preserve">3.1.1. Сайт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может </w:t>
      </w:r>
      <w:r w:rsidRPr="00A36BB8">
        <w:rPr>
          <w:rFonts w:ascii="Arial" w:eastAsia="Times New Roman" w:hAnsi="Arial" w:cs="Arial"/>
          <w:sz w:val="21"/>
          <w:szCs w:val="21"/>
          <w:lang w:eastAsia="ru-RU"/>
        </w:rPr>
        <w:t>предоставля</w:t>
      </w:r>
      <w:r>
        <w:rPr>
          <w:rFonts w:ascii="Arial" w:eastAsia="Times New Roman" w:hAnsi="Arial" w:cs="Arial"/>
          <w:sz w:val="21"/>
          <w:szCs w:val="21"/>
          <w:lang w:eastAsia="ru-RU"/>
        </w:rPr>
        <w:t>ть</w:t>
      </w:r>
      <w:r w:rsidRPr="00A36BB8">
        <w:rPr>
          <w:rFonts w:ascii="Arial" w:eastAsia="Times New Roman" w:hAnsi="Arial" w:cs="Arial"/>
          <w:sz w:val="21"/>
          <w:szCs w:val="21"/>
          <w:lang w:eastAsia="ru-RU"/>
        </w:rPr>
        <w:t xml:space="preserve"> Пользователю следующие виды услуг (сервисов): доступ к средствам поиска и навигации сайта; доступ к </w:t>
      </w:r>
      <w:r>
        <w:rPr>
          <w:rFonts w:ascii="Arial" w:eastAsia="Times New Roman" w:hAnsi="Arial" w:cs="Arial"/>
          <w:sz w:val="21"/>
          <w:szCs w:val="21"/>
          <w:lang w:eastAsia="ru-RU"/>
        </w:rPr>
        <w:t>заказу обратного звонка</w:t>
      </w:r>
      <w:r w:rsidR="00075ABA">
        <w:rPr>
          <w:rFonts w:ascii="Arial" w:eastAsia="Times New Roman" w:hAnsi="Arial" w:cs="Arial"/>
          <w:sz w:val="21"/>
          <w:szCs w:val="21"/>
          <w:lang w:eastAsia="ru-RU"/>
        </w:rPr>
        <w:t xml:space="preserve"> (</w:t>
      </w:r>
      <w:r w:rsidR="00075ABA">
        <w:rPr>
          <w:rFonts w:ascii="Arial" w:eastAsia="Times New Roman" w:hAnsi="Arial" w:cs="Arial"/>
          <w:sz w:val="21"/>
          <w:szCs w:val="21"/>
          <w:lang w:val="en-US" w:eastAsia="ru-RU"/>
        </w:rPr>
        <w:t>callback</w:t>
      </w:r>
      <w:r w:rsidR="00075ABA" w:rsidRPr="00075ABA">
        <w:rPr>
          <w:rFonts w:ascii="Arial" w:eastAsia="Times New Roman" w:hAnsi="Arial" w:cs="Arial"/>
          <w:sz w:val="21"/>
          <w:szCs w:val="21"/>
          <w:lang w:eastAsia="ru-RU"/>
        </w:rPr>
        <w:t xml:space="preserve"> сервис посредством технологии </w:t>
      </w:r>
      <w:r w:rsidR="00075ABA">
        <w:rPr>
          <w:rFonts w:ascii="Arial" w:eastAsia="Times New Roman" w:hAnsi="Arial" w:cs="Arial"/>
          <w:sz w:val="21"/>
          <w:szCs w:val="21"/>
          <w:lang w:val="en-US" w:eastAsia="ru-RU"/>
        </w:rPr>
        <w:t>Mango</w:t>
      </w:r>
      <w:r w:rsidR="00075ABA" w:rsidRPr="00075AB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075ABA">
        <w:rPr>
          <w:rFonts w:ascii="Arial" w:eastAsia="Times New Roman" w:hAnsi="Arial" w:cs="Arial"/>
          <w:sz w:val="21"/>
          <w:szCs w:val="21"/>
          <w:lang w:val="en-US" w:eastAsia="ru-RU"/>
        </w:rPr>
        <w:t>office</w:t>
      </w:r>
      <w:r w:rsidR="00075ABA">
        <w:rPr>
          <w:rFonts w:ascii="Arial" w:eastAsia="Times New Roman" w:hAnsi="Arial" w:cs="Arial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sz w:val="21"/>
          <w:szCs w:val="21"/>
          <w:lang w:eastAsia="ru-RU"/>
        </w:rPr>
        <w:t>, доступ к форме обратной связи</w:t>
      </w:r>
      <w:r w:rsidR="0090637B">
        <w:rPr>
          <w:rFonts w:ascii="Arial" w:eastAsia="Times New Roman" w:hAnsi="Arial" w:cs="Arial"/>
          <w:sz w:val="21"/>
          <w:szCs w:val="21"/>
          <w:lang w:eastAsia="ru-RU"/>
        </w:rPr>
        <w:t xml:space="preserve">, доступ к </w:t>
      </w:r>
      <w:r w:rsidRPr="00A36BB8">
        <w:rPr>
          <w:rFonts w:ascii="Arial" w:eastAsia="Times New Roman" w:hAnsi="Arial" w:cs="Arial"/>
          <w:sz w:val="21"/>
          <w:szCs w:val="21"/>
          <w:lang w:eastAsia="ru-RU"/>
        </w:rPr>
        <w:t xml:space="preserve">информации </w:t>
      </w:r>
      <w:r w:rsidR="00075ABA">
        <w:rPr>
          <w:rFonts w:ascii="Arial" w:eastAsia="Times New Roman" w:hAnsi="Arial" w:cs="Arial"/>
          <w:sz w:val="21"/>
          <w:szCs w:val="21"/>
          <w:lang w:eastAsia="ru-RU"/>
        </w:rPr>
        <w:t xml:space="preserve">для арендаторов, в </w:t>
      </w:r>
      <w:proofErr w:type="spellStart"/>
      <w:r w:rsidR="00075ABA">
        <w:rPr>
          <w:rFonts w:ascii="Arial" w:eastAsia="Times New Roman" w:hAnsi="Arial" w:cs="Arial"/>
          <w:sz w:val="21"/>
          <w:szCs w:val="21"/>
          <w:lang w:eastAsia="ru-RU"/>
        </w:rPr>
        <w:t>т.ч</w:t>
      </w:r>
      <w:proofErr w:type="spellEnd"/>
      <w:r w:rsidR="00075ABA">
        <w:rPr>
          <w:rFonts w:ascii="Arial" w:eastAsia="Times New Roman" w:hAnsi="Arial" w:cs="Arial"/>
          <w:sz w:val="21"/>
          <w:szCs w:val="21"/>
          <w:lang w:eastAsia="ru-RU"/>
        </w:rPr>
        <w:t>. для направления заявок на аренду площади</w:t>
      </w:r>
      <w:r w:rsidRPr="00A36BB8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3.1.2. 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3.2. Доступ к сайту предоставляется на бесплатной основе.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3.3. 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lastRenderedPageBreak/>
        <w:t>3.4. Использование материалов и сервисов Сайта регулируется нормами действующего законодательства Российской Федерации</w:t>
      </w:r>
    </w:p>
    <w:p w:rsidR="00DE4633" w:rsidRPr="00A36BB8" w:rsidRDefault="00DE4633" w:rsidP="00DE46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34"/>
          <w:szCs w:val="34"/>
          <w:lang w:eastAsia="ru-RU"/>
        </w:rPr>
      </w:pPr>
      <w:r w:rsidRPr="00A36BB8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4. Права и обязанности сторон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4.1. Администрация сайта вправе: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4.2. Пользователь вправе: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4.2.1. Пользоваться всеми имеющимися на Сайте услугами, а также приобретать любые Товары и/или Услуги, предлагаемые на Сайте.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 xml:space="preserve">4.2.2. Задавать любые вопросы, относящиеся к </w:t>
      </w:r>
      <w:r w:rsidR="0090637B">
        <w:rPr>
          <w:rFonts w:ascii="Arial" w:eastAsia="Times New Roman" w:hAnsi="Arial" w:cs="Arial"/>
          <w:sz w:val="21"/>
          <w:szCs w:val="21"/>
          <w:lang w:eastAsia="ru-RU"/>
        </w:rPr>
        <w:t xml:space="preserve">услугам сайта: по телефону: </w:t>
      </w:r>
      <w:r w:rsidR="00075ABA" w:rsidRPr="00075ABA">
        <w:rPr>
          <w:rFonts w:ascii="Arial" w:eastAsia="Times New Roman" w:hAnsi="Arial" w:cs="Arial"/>
          <w:sz w:val="21"/>
          <w:szCs w:val="21"/>
          <w:lang w:eastAsia="ru-RU"/>
        </w:rPr>
        <w:t>8 (800) 500 41 22</w:t>
      </w:r>
    </w:p>
    <w:p w:rsidR="00DE4633" w:rsidRPr="00A36BB8" w:rsidRDefault="00DE4633" w:rsidP="00DE4633">
      <w:pPr>
        <w:numPr>
          <w:ilvl w:val="0"/>
          <w:numId w:val="1"/>
        </w:numPr>
        <w:spacing w:before="15" w:after="0" w:line="240" w:lineRule="auto"/>
        <w:ind w:left="432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 xml:space="preserve">по электронной почте: </w:t>
      </w:r>
      <w:hyperlink r:id="rId8" w:tgtFrame="_blank" w:history="1">
        <w:r w:rsidR="00075ABA" w:rsidRPr="00075ABA">
          <w:rPr>
            <w:rStyle w:val="a3"/>
            <w:rFonts w:ascii="Arial" w:eastAsia="Times New Roman" w:hAnsi="Arial" w:cs="Arial"/>
            <w:sz w:val="21"/>
            <w:szCs w:val="21"/>
            <w:highlight w:val="yellow"/>
            <w:lang w:eastAsia="ru-RU"/>
          </w:rPr>
          <w:t>info@globalvsn.com</w:t>
        </w:r>
      </w:hyperlink>
    </w:p>
    <w:p w:rsidR="00DE4633" w:rsidRPr="00A36BB8" w:rsidRDefault="00DE4633" w:rsidP="00DE4633">
      <w:pPr>
        <w:numPr>
          <w:ilvl w:val="0"/>
          <w:numId w:val="1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через Форму обратной связи, расположенную по адресу: </w:t>
      </w:r>
      <w:hyperlink r:id="rId9" w:anchor="contact_us" w:history="1">
        <w:r w:rsidR="00075ABA" w:rsidRPr="00075ABA">
          <w:rPr>
            <w:rStyle w:val="a3"/>
            <w:rFonts w:ascii="Arial" w:eastAsia="Times New Roman" w:hAnsi="Arial" w:cs="Arial"/>
            <w:sz w:val="21"/>
            <w:szCs w:val="21"/>
            <w:highlight w:val="yellow"/>
            <w:bdr w:val="none" w:sz="0" w:space="0" w:color="auto" w:frame="1"/>
            <w:lang w:eastAsia="ru-RU"/>
          </w:rPr>
          <w:t>http://trkambar.ru/kontakty/#contact_us</w:t>
        </w:r>
      </w:hyperlink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4.2.3.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4.2.4. Копировать информацию с Сайта разрешается.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4.2.5. Требовать от администрации скрытия любой информации о пользователе.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4.2.6. Использовать информацию сайта в коммерческих целях без специального разрешения.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4.3. Пользователь Сайта обязуется: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4.3.2. Соблюдать имущественные и неимущественные права авторов и иных правообладателей при использовании Сайта.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4.3.3. Не предпринимать действий, которые могут рассматриваться как нарушающие нормальную работу Сайта.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4.3.7. Не использовать сервисы с целью: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4.3.7.1. нарушения прав несовершеннолетних лиц и (или) причинение им вреда в любой форме.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4.3.7.2. ущемления прав меньшинств.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4.3.7.3. 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4.3.7.4. введения в заблуждение относительно свойств и характеристик какого-либо Товара и/или услуги, размещенных на Сайте.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4.3.7.5. некорректного сравнения Товара и/или Услуги, а также формирования негативного отношения к лицам, (не) пользующимся определенными Товарами и/или услугами, или осуждения таких лиц.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4.3.8. Обеспечить достоверность предоставляемой информации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4.3.9. Обеспечивать сохранность личных данных от доступа третьих лиц.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4.4. Пользователю запрещается: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4.4.2. Нарушать надлежащее функционирование Сайта.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lastRenderedPageBreak/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4.4.4. Нарушать систему безопасности или аутентификации на Сайте или в любой сети, относящейся к Сайту.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4.4.5. Выполнять обратный поиск, отслеживать или пытаться отслеживать любую информацию о любом другом Пользователе Сайта.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</w:t>
      </w:r>
    </w:p>
    <w:p w:rsidR="00DE4633" w:rsidRPr="00A36BB8" w:rsidRDefault="00DE4633" w:rsidP="00DE46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34"/>
          <w:szCs w:val="34"/>
          <w:lang w:eastAsia="ru-RU"/>
        </w:rPr>
      </w:pPr>
      <w:r w:rsidRPr="00A36BB8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5. Использование сайта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5.1. Сайт и Содержание, входящее в состав Сайта, принадлежит и управляется Администрацией сайта.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5.2.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5.3. Настоящее Соглашение распространяет свое действия на все дополнительные положения и условия о покупке Товара и/или оказанию услуг, предоставляемых на Сайте.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5.4. Информация, размещаемая на Сайте не должна истолковываться как изменение настоящего Соглашения.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5.5.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их цен.</w:t>
      </w:r>
    </w:p>
    <w:p w:rsidR="00DE4633" w:rsidRPr="00A36BB8" w:rsidRDefault="00DE4633" w:rsidP="00DE46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34"/>
          <w:szCs w:val="34"/>
          <w:lang w:eastAsia="ru-RU"/>
        </w:rPr>
      </w:pPr>
      <w:r w:rsidRPr="00A36BB8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6. Ответственность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6.2. Администрация сайта не несет ответственности за: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 xml:space="preserve">6.2.2. Действия систем переводов, банков, платежных систем и </w:t>
      </w:r>
      <w:proofErr w:type="gramStart"/>
      <w:r w:rsidRPr="00A36BB8">
        <w:rPr>
          <w:rFonts w:ascii="Arial" w:eastAsia="Times New Roman" w:hAnsi="Arial" w:cs="Arial"/>
          <w:sz w:val="21"/>
          <w:szCs w:val="21"/>
          <w:lang w:eastAsia="ru-RU"/>
        </w:rPr>
        <w:t>за задержки</w:t>
      </w:r>
      <w:proofErr w:type="gramEnd"/>
      <w:r w:rsidRPr="00A36BB8">
        <w:rPr>
          <w:rFonts w:ascii="Arial" w:eastAsia="Times New Roman" w:hAnsi="Arial" w:cs="Arial"/>
          <w:sz w:val="21"/>
          <w:szCs w:val="21"/>
          <w:lang w:eastAsia="ru-RU"/>
        </w:rPr>
        <w:t xml:space="preserve"> связанные с их работой.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6.2.3.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DE4633" w:rsidRPr="00A36BB8" w:rsidRDefault="00DE4633" w:rsidP="00DE46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34"/>
          <w:szCs w:val="34"/>
          <w:lang w:eastAsia="ru-RU"/>
        </w:rPr>
      </w:pPr>
      <w:r w:rsidRPr="00A36BB8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7. Нарушение условий пользовательского соглашения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7.1.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7.2.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7.3.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DE4633" w:rsidRPr="00A36BB8" w:rsidRDefault="00DE4633" w:rsidP="00DE46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34"/>
          <w:szCs w:val="34"/>
          <w:lang w:eastAsia="ru-RU"/>
        </w:rPr>
      </w:pPr>
      <w:r w:rsidRPr="00A36BB8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8. Разрешение споров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lastRenderedPageBreak/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8.4. Любой иск в отношении условий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DE4633" w:rsidRPr="00A36BB8" w:rsidRDefault="00DE4633" w:rsidP="00DE46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34"/>
          <w:szCs w:val="34"/>
          <w:lang w:eastAsia="ru-RU"/>
        </w:rPr>
      </w:pPr>
      <w:r w:rsidRPr="00A36BB8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9. Дополнительные условия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DE4633" w:rsidRPr="00A36BB8" w:rsidRDefault="00DE4633" w:rsidP="00DE4633">
      <w:pPr>
        <w:shd w:val="clear" w:color="auto" w:fill="FFFFFF"/>
        <w:spacing w:before="45" w:after="45" w:line="240" w:lineRule="auto"/>
        <w:ind w:left="75"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6BB8">
        <w:rPr>
          <w:rFonts w:ascii="Arial" w:eastAsia="Times New Roman" w:hAnsi="Arial" w:cs="Arial"/>
          <w:sz w:val="21"/>
          <w:szCs w:val="21"/>
          <w:lang w:eastAsia="ru-RU"/>
        </w:rPr>
        <w:t xml:space="preserve">9.2. </w:t>
      </w:r>
      <w:bookmarkStart w:id="0" w:name="_GoBack"/>
      <w:bookmarkEnd w:id="0"/>
      <w:r w:rsidRPr="00A36BB8">
        <w:rPr>
          <w:rFonts w:ascii="Arial" w:eastAsia="Times New Roman" w:hAnsi="Arial" w:cs="Arial"/>
          <w:sz w:val="21"/>
          <w:szCs w:val="21"/>
          <w:lang w:eastAsia="ru-RU"/>
        </w:rPr>
        <w:t>Обновлено «</w:t>
      </w:r>
      <w:r w:rsidR="0090637B">
        <w:rPr>
          <w:rFonts w:ascii="Arial" w:eastAsia="Times New Roman" w:hAnsi="Arial" w:cs="Arial"/>
          <w:sz w:val="21"/>
          <w:szCs w:val="21"/>
          <w:lang w:val="en-US" w:eastAsia="ru-RU"/>
        </w:rPr>
        <w:t>0</w:t>
      </w:r>
      <w:r w:rsidR="00075ABA">
        <w:rPr>
          <w:rFonts w:ascii="Arial" w:eastAsia="Times New Roman" w:hAnsi="Arial" w:cs="Arial"/>
          <w:sz w:val="21"/>
          <w:szCs w:val="21"/>
          <w:lang w:eastAsia="ru-RU"/>
        </w:rPr>
        <w:t>8</w:t>
      </w:r>
      <w:r w:rsidRPr="00A36BB8">
        <w:rPr>
          <w:rFonts w:ascii="Arial" w:eastAsia="Times New Roman" w:hAnsi="Arial" w:cs="Arial"/>
          <w:sz w:val="21"/>
          <w:szCs w:val="21"/>
          <w:lang w:eastAsia="ru-RU"/>
        </w:rPr>
        <w:t xml:space="preserve">» </w:t>
      </w:r>
      <w:r w:rsidR="0090637B">
        <w:rPr>
          <w:rFonts w:ascii="Arial" w:eastAsia="Times New Roman" w:hAnsi="Arial" w:cs="Arial"/>
          <w:sz w:val="21"/>
          <w:szCs w:val="21"/>
          <w:lang w:eastAsia="ru-RU"/>
        </w:rPr>
        <w:t>августа 2019</w:t>
      </w:r>
      <w:r w:rsidRPr="00A36BB8">
        <w:rPr>
          <w:rFonts w:ascii="Arial" w:eastAsia="Times New Roman" w:hAnsi="Arial" w:cs="Arial"/>
          <w:sz w:val="21"/>
          <w:szCs w:val="21"/>
          <w:lang w:eastAsia="ru-RU"/>
        </w:rPr>
        <w:t xml:space="preserve"> г.</w:t>
      </w:r>
    </w:p>
    <w:p w:rsidR="00DE4633" w:rsidRPr="00DE4633" w:rsidRDefault="00DE4633" w:rsidP="00DE463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463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E4633" w:rsidRPr="00DE4633" w:rsidRDefault="00DE4633" w:rsidP="00DE4633"/>
    <w:p w:rsidR="006E5EC9" w:rsidRPr="00DE4633" w:rsidRDefault="006E5EC9"/>
    <w:sectPr w:rsidR="006E5EC9" w:rsidRPr="00DE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F01E3"/>
    <w:multiLevelType w:val="multilevel"/>
    <w:tmpl w:val="2882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33"/>
    <w:rsid w:val="00075ABA"/>
    <w:rsid w:val="006E5EC9"/>
    <w:rsid w:val="007262A7"/>
    <w:rsid w:val="00790822"/>
    <w:rsid w:val="0090637B"/>
    <w:rsid w:val="00966B1D"/>
    <w:rsid w:val="00C53DB0"/>
    <w:rsid w:val="00DE4633"/>
    <w:rsid w:val="00F6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131A0-D83B-4DDC-90CF-922805A8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vs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kamb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kamba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kamba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kambar.ru/kont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1336</Words>
  <Characters>9811</Characters>
  <Application>Microsoft Office Word</Application>
  <DocSecurity>0</DocSecurity>
  <Lines>172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Юлия Равильевна</dc:creator>
  <cp:keywords/>
  <dc:description/>
  <cp:lastModifiedBy>Лукьянова Юлия Равильевна</cp:lastModifiedBy>
  <cp:revision>5</cp:revision>
  <dcterms:created xsi:type="dcterms:W3CDTF">2019-08-06T11:47:00Z</dcterms:created>
  <dcterms:modified xsi:type="dcterms:W3CDTF">2019-08-08T07:28:00Z</dcterms:modified>
</cp:coreProperties>
</file>